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09048A93" w:rsidR="007C64DF" w:rsidRDefault="00F71F9A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0E44D40A" wp14:editId="534EE988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-292735</wp:posOffset>
                      </wp:positionV>
                      <wp:extent cx="2360930" cy="304800"/>
                      <wp:effectExtent l="0" t="0" r="20320" b="19050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067339" w14:textId="34BA7FC3" w:rsidR="00F71F9A" w:rsidRPr="00F71F9A" w:rsidRDefault="00F71F9A" w:rsidP="00F71F9A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F71F9A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44D4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pt;margin-top:-23.05pt;width:185.9pt;height:24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" strokecolor="white [3212]">
                      <v:textbox>
                        <w:txbxContent>
                          <w:p w14:paraId="18067339" w14:textId="34BA7FC3" w:rsidR="00F71F9A" w:rsidRPr="00F71F9A" w:rsidRDefault="00F71F9A" w:rsidP="00F71F9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71F9A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45EC27A4" w:rsidR="007C64DF" w:rsidRPr="000D74ED" w:rsidRDefault="008B2544" w:rsidP="001C594D">
                                      <w:pPr>
                                        <w:ind w:right="-129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 w:rsidRPr="00B85AF3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Inscripción de asociaciones de las MYPE y comités de MYPE en el registro nacional de asociaciones de la micro y pequeña empresa – RENAMYPE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45EC27A4" w:rsidR="007C64DF" w:rsidRPr="000D74ED" w:rsidRDefault="008B2544" w:rsidP="001C594D">
                                <w:pPr>
                                  <w:ind w:right="-129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 w:rsidRPr="00B85AF3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Inscripción de asociaciones de las MYPE y comités de MYPE en el registro nacional de asociaciones de la micro y pequeña empresa – RENAMYPE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 w:val="20"/>
                                      <w:szCs w:val="20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sz w:val="15"/>
                                          <w:szCs w:val="15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2063B9F5" w14:textId="11E6EA1E" w:rsidR="00782C4A" w:rsidRPr="00966F32" w:rsidRDefault="00447A0E" w:rsidP="00966F32">
                                          <w:pPr>
                                            <w:ind w:left="-142" w:right="-114"/>
                                            <w:jc w:val="both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 w:rsidRPr="00966F32">
                                            <w:rPr>
                                              <w:sz w:val="15"/>
                                              <w:szCs w:val="15"/>
                                              <w:lang w:val="es-MX"/>
                                            </w:rPr>
                                            <w:t xml:space="preserve">El procedimiento permite a las asociaciones y comités de MYPE, que se inscriban en el RENAMYPE, registro que tiene por finalidad reducir la informalidad en la representación de las asociaciones y comités de MYPE, así como establecer el ámbito territorial y el nivel de representatividad, y habilitar su participación en los procesos electorales a que se refiere la Ley </w:t>
                                          </w:r>
                                          <w:proofErr w:type="spellStart"/>
                                          <w:r w:rsidRPr="00966F32">
                                            <w:rPr>
                                              <w:sz w:val="15"/>
                                              <w:szCs w:val="15"/>
                                              <w:lang w:val="es-MX"/>
                                            </w:rPr>
                                            <w:t>Nº</w:t>
                                          </w:r>
                                          <w:proofErr w:type="spellEnd"/>
                                          <w:r w:rsidRPr="00966F32">
                                            <w:rPr>
                                              <w:sz w:val="15"/>
                                              <w:szCs w:val="15"/>
                                              <w:lang w:val="es-MX"/>
                                            </w:rPr>
                                            <w:t xml:space="preserve"> 29051 y su reglamento, así como en otros procesos o programas que soliciten como requisito el cumplimiento de dicho registro. La constancia de inscripción en el Registro </w:t>
                                          </w:r>
                                          <w:r w:rsidRPr="00966F32"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tiene una vigencia de 2 año</w:t>
                                          </w:r>
                                          <w:r w:rsidR="00966F32" w:rsidRPr="00966F32"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  <w:t>s.</w:t>
                                          </w:r>
                                        </w:p>
                                      </w:sdtContent>
                                    </w:sdt>
                                    <w:p w14:paraId="1EDA55AB" w14:textId="2CE1B150" w:rsidR="0028431D" w:rsidRDefault="001C594D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20"/>
                                <w:szCs w:val="20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15"/>
                                    <w:szCs w:val="15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2063B9F5" w14:textId="11E6EA1E" w:rsidR="00782C4A" w:rsidRPr="00966F32" w:rsidRDefault="00447A0E" w:rsidP="00966F32">
                                    <w:pPr>
                                      <w:ind w:left="-142" w:right="-114"/>
                                      <w:jc w:val="both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 w:rsidRPr="00966F32">
                                      <w:rPr>
                                        <w:sz w:val="15"/>
                                        <w:szCs w:val="15"/>
                                        <w:lang w:val="es-MX"/>
                                      </w:rPr>
                                      <w:t xml:space="preserve">El procedimiento permite a las asociaciones y comités de MYPE, que se inscriban en el RENAMYPE, registro que tiene por finalidad reducir la informalidad en la representación de las asociaciones y comités de MYPE, así como establecer el ámbito territorial y el nivel de representatividad, y habilitar su participación en los procesos electorales a que se refiere la Ley </w:t>
                                    </w:r>
                                    <w:proofErr w:type="spellStart"/>
                                    <w:r w:rsidRPr="00966F32">
                                      <w:rPr>
                                        <w:sz w:val="15"/>
                                        <w:szCs w:val="15"/>
                                        <w:lang w:val="es-MX"/>
                                      </w:rPr>
                                      <w:t>Nº</w:t>
                                    </w:r>
                                    <w:proofErr w:type="spellEnd"/>
                                    <w:r w:rsidRPr="00966F32">
                                      <w:rPr>
                                        <w:sz w:val="15"/>
                                        <w:szCs w:val="15"/>
                                        <w:lang w:val="es-MX"/>
                                      </w:rPr>
                                      <w:t xml:space="preserve"> 29051 y su reglamento, así como en otros procesos o programas que soliciten como requisito el cumplimiento de dicho registro. La constancia de inscripción en el Registro </w:t>
                                    </w:r>
                                    <w:r w:rsidRPr="00966F32">
                                      <w:rPr>
                                        <w:sz w:val="15"/>
                                        <w:szCs w:val="15"/>
                                      </w:rPr>
                                      <w:t>tiene una vigencia de 2 año</w:t>
                                    </w:r>
                                    <w:r w:rsidR="00966F32" w:rsidRPr="00966F32">
                                      <w:rPr>
                                        <w:sz w:val="15"/>
                                        <w:szCs w:val="15"/>
                                      </w:rPr>
                                      <w:t>s.</w:t>
                                    </w:r>
                                  </w:p>
                                </w:sdtContent>
                              </w:sdt>
                              <w:p w14:paraId="1EDA55AB" w14:textId="2CE1B150" w:rsidR="0028431D" w:rsidRDefault="00966F32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sz w:val="16"/>
                                      <w:szCs w:val="16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7AD8A62F" w14:textId="77777777" w:rsidR="0047769B" w:rsidRPr="0047769B" w:rsidRDefault="0047769B" w:rsidP="00966F32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-54"/>
                                        <w:contextualSpacing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47769B">
                                        <w:rPr>
                                          <w:sz w:val="16"/>
                                          <w:szCs w:val="16"/>
                                        </w:rPr>
                                        <w:t>Solicitud de Inscripción de asociaciones de las MYPE y comités de MYPE en el registro nacional de asociaciones de la micro y pequeña empresa – RENAMYPE, con carácter de Declaración Jurada, firmada por el Presidente del Consejo Directivo de la Asociación de la MYPE u órgano que haga sus veces, con mandato vigente; o por el Presidente del Consejo Directivo u órgano que haga sus veces o por el representante legal de la organización gremial de ámbito nacional que haya constituido el Comité de MYPE, con mandato vigente, indicando el N° y fecha del recibo de pago por derecho a trámite.</w:t>
                                      </w:r>
                                    </w:p>
                                    <w:p w14:paraId="646C54EE" w14:textId="77777777" w:rsidR="0047769B" w:rsidRPr="0047769B" w:rsidRDefault="0047769B" w:rsidP="00966F32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-54"/>
                                        <w:contextualSpacing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47769B">
                                        <w:rPr>
                                          <w:sz w:val="16"/>
                                          <w:szCs w:val="16"/>
                                        </w:rPr>
                                        <w:t>Copia simple del Acta del Consejo Directivo u órgano que haga sus veces, en el que conste el acuerdo de inscribir a la Asociación de la MYPE en el RENAMYPE o copia simple del Acta del Consejo Directivo u órgano que haga sus veces de la organización gremial que haya constituido el Comité de MYPE, en el que conste el acuerdo de inscribir a dicho Comité en el RENAMYPE.</w:t>
                                      </w:r>
                                    </w:p>
                                    <w:p w14:paraId="2B03120B" w14:textId="77777777" w:rsidR="0047769B" w:rsidRPr="0047769B" w:rsidRDefault="0047769B" w:rsidP="00966F32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-54"/>
                                        <w:contextualSpacing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47769B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Copia simple del padrón de asociados de la Asociación de la MYPE o copia simple de la relación de miembros del Comité de MYPE, quienes deben contar con RUC activo y </w:t>
                                      </w:r>
                                      <w:proofErr w:type="spellStart"/>
                                      <w:r w:rsidRPr="0047769B">
                                        <w:rPr>
                                          <w:sz w:val="16"/>
                                          <w:szCs w:val="16"/>
                                        </w:rPr>
                                        <w:t>habido</w:t>
                                      </w:r>
                                      <w:proofErr w:type="spellEnd"/>
                                      <w:r w:rsidRPr="0047769B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de persona natural con negocio o de persona jurídica, firmada como declaración jurada por el </w:t>
                                      </w:r>
                                      <w:proofErr w:type="gramStart"/>
                                      <w:r w:rsidRPr="0047769B">
                                        <w:rPr>
                                          <w:sz w:val="16"/>
                                          <w:szCs w:val="16"/>
                                        </w:rPr>
                                        <w:t>Presidente</w:t>
                                      </w:r>
                                      <w:proofErr w:type="gramEnd"/>
                                      <w:r w:rsidRPr="0047769B">
                                        <w:rPr>
                                          <w:sz w:val="16"/>
                                          <w:szCs w:val="16"/>
                                        </w:rPr>
                                        <w:t xml:space="preserve"> del Consejo Directivo u órgano que haga sus veces, o por el representante legal de la organización gremial de ámbito nacional que haya constituido el Comité de MYPE.</w:t>
                                      </w:r>
                                    </w:p>
                                    <w:p w14:paraId="3434A8A2" w14:textId="2FD7F2D5" w:rsidR="00666120" w:rsidRPr="0047769B" w:rsidRDefault="00666120" w:rsidP="008B2544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  <w:p w14:paraId="20DD6502" w14:textId="6336307B" w:rsidR="00262FA2" w:rsidRPr="0047769B" w:rsidRDefault="00666120" w:rsidP="00666120">
                                      <w:pPr>
                                        <w:spacing w:after="0" w:line="240" w:lineRule="auto"/>
                                        <w:ind w:hanging="142"/>
                                        <w:jc w:val="both"/>
                                        <w:rPr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</w:pPr>
                                      <w:r w:rsidRPr="0047769B">
                                        <w:rPr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47769B" w:rsidRDefault="00262FA2" w:rsidP="00262FA2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sz w:val="16"/>
                                <w:szCs w:val="16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7AD8A62F" w14:textId="77777777" w:rsidR="0047769B" w:rsidRPr="0047769B" w:rsidRDefault="0047769B" w:rsidP="00966F3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-54"/>
                                  <w:contextualSpacing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769B">
                                  <w:rPr>
                                    <w:sz w:val="16"/>
                                    <w:szCs w:val="16"/>
                                  </w:rPr>
                                  <w:t>Solicitud de Inscripción de asociaciones de las MYPE y comités de MYPE en el registro nacional de asociaciones de la micro y pequeña empresa – RENAMYPE, con carácter de Declaración Jurada, firmada por el Presidente del Consejo Directivo de la Asociación de la MYPE u órgano que haga sus veces, con mandato vigente; o por el Presidente del Consejo Directivo u órgano que haga sus veces o por el representante legal de la organización gremial de ámbito nacional que haya constituido el Comité de MYPE, con mandato vigente, indicando el N° y fecha del recibo de pago por derecho a trámite.</w:t>
                                </w:r>
                              </w:p>
                              <w:p w14:paraId="646C54EE" w14:textId="77777777" w:rsidR="0047769B" w:rsidRPr="0047769B" w:rsidRDefault="0047769B" w:rsidP="00966F3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-54"/>
                                  <w:contextualSpacing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769B">
                                  <w:rPr>
                                    <w:sz w:val="16"/>
                                    <w:szCs w:val="16"/>
                                  </w:rPr>
                                  <w:t>Copia simple del Acta del Consejo Directivo u órgano que haga sus veces, en el que conste el acuerdo de inscribir a la Asociación de la MYPE en el RENAMYPE o copia simple del Acta del Consejo Directivo u órgano que haga sus veces de la organización gremial que haya constituido el Comité de MYPE, en el que conste el acuerdo de inscribir a dicho Comité en el RENAMYPE.</w:t>
                                </w:r>
                              </w:p>
                              <w:p w14:paraId="2B03120B" w14:textId="77777777" w:rsidR="0047769B" w:rsidRPr="0047769B" w:rsidRDefault="0047769B" w:rsidP="00966F3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-54"/>
                                  <w:contextualSpacing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7769B">
                                  <w:rPr>
                                    <w:sz w:val="16"/>
                                    <w:szCs w:val="16"/>
                                  </w:rPr>
                                  <w:t xml:space="preserve">Copia simple del padrón de asociados de la Asociación de la MYPE o copia simple de la relación de miembros del Comité de MYPE, quienes deben contar con RUC activo y </w:t>
                                </w:r>
                                <w:proofErr w:type="spellStart"/>
                                <w:r w:rsidRPr="0047769B">
                                  <w:rPr>
                                    <w:sz w:val="16"/>
                                    <w:szCs w:val="16"/>
                                  </w:rPr>
                                  <w:t>habido</w:t>
                                </w:r>
                                <w:proofErr w:type="spellEnd"/>
                                <w:r w:rsidRPr="0047769B">
                                  <w:rPr>
                                    <w:sz w:val="16"/>
                                    <w:szCs w:val="16"/>
                                  </w:rPr>
                                  <w:t xml:space="preserve"> de persona natural con negocio o de persona jurídica, firmada como declaración jurada por el </w:t>
                                </w:r>
                                <w:proofErr w:type="gramStart"/>
                                <w:r w:rsidRPr="0047769B">
                                  <w:rPr>
                                    <w:sz w:val="16"/>
                                    <w:szCs w:val="16"/>
                                  </w:rPr>
                                  <w:t>Presidente</w:t>
                                </w:r>
                                <w:proofErr w:type="gramEnd"/>
                                <w:r w:rsidRPr="0047769B">
                                  <w:rPr>
                                    <w:sz w:val="16"/>
                                    <w:szCs w:val="16"/>
                                  </w:rPr>
                                  <w:t xml:space="preserve"> del Consejo Directivo u órgano que haga sus veces, o por el representante legal de la organización gremial de ámbito nacional que haya constituido el Comité de MYPE.</w:t>
                                </w:r>
                              </w:p>
                              <w:p w14:paraId="3434A8A2" w14:textId="2FD7F2D5" w:rsidR="00666120" w:rsidRPr="0047769B" w:rsidRDefault="00666120" w:rsidP="008B2544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20DD6502" w14:textId="6336307B" w:rsidR="00262FA2" w:rsidRPr="0047769B" w:rsidRDefault="00666120" w:rsidP="00666120">
                                <w:pPr>
                                  <w:spacing w:after="0" w:line="240" w:lineRule="auto"/>
                                  <w:ind w:hanging="142"/>
                                  <w:jc w:val="both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pPr>
                                <w:r w:rsidRPr="0047769B">
                                  <w:rPr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  <w:p w14:paraId="6878BA6B" w14:textId="77777777" w:rsidR="00262FA2" w:rsidRPr="0047769B" w:rsidRDefault="00262FA2" w:rsidP="00262FA2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1C594D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001DF1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CEB5267" w:rsidR="00552762" w:rsidRDefault="00EA1A82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8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CEB5267" w:rsidR="00552762" w:rsidRDefault="00EA1A82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8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0FB98BDF" w:rsidR="00B74323" w:rsidRPr="00B74323" w:rsidRDefault="00EA1A82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75296F">
                                        <w:rPr>
                                          <w:szCs w:val="20"/>
                                          <w:lang w:val="es-MX"/>
                                        </w:rPr>
                                        <w:t xml:space="preserve">Evaluación previa-Silencio </w:t>
                                      </w:r>
                                      <w:r>
                                        <w:rPr>
                                          <w:szCs w:val="20"/>
                                          <w:lang w:val="es-MX"/>
                                        </w:rPr>
                                        <w:t>A</w:t>
                                      </w:r>
                                      <w:r w:rsidRPr="0075296F">
                                        <w:rPr>
                                          <w:szCs w:val="20"/>
                                          <w:lang w:val="es-MX"/>
                                        </w:rPr>
                                        <w:t>dministrativo Positivo: Si vencido el plazo de atención, no obtiene respuesta, su solicitud ha sido aprobada</w:t>
                                      </w:r>
                                      <w:r w:rsidR="00B62773">
                                        <w:rPr>
                                          <w:szCs w:val="20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0FB98BDF" w:rsidR="00B74323" w:rsidRPr="00B74323" w:rsidRDefault="00EA1A82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75296F">
                                  <w:rPr>
                                    <w:szCs w:val="20"/>
                                    <w:lang w:val="es-MX"/>
                                  </w:rPr>
                                  <w:t xml:space="preserve">Evaluación previa-Silencio </w:t>
                                </w:r>
                                <w:r>
                                  <w:rPr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75296F">
                                  <w:rPr>
                                    <w:szCs w:val="20"/>
                                    <w:lang w:val="es-MX"/>
                                  </w:rPr>
                                  <w:t>dministrativo Positivo: Si vencido el plazo de atención, no obtiene respuesta, su solicitud ha sido aprobada</w:t>
                                </w:r>
                                <w:r w:rsidR="00B62773">
                                  <w:rPr>
                                    <w:szCs w:val="20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1C594D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6C4EB87B">
                      <wp:extent cx="6480000" cy="124777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2477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</w:rPr>
                                      </w:sdtEndPr>
                                      <w:sdtContent>
                                        <w:bookmarkStart w:id="2" w:name="_Hlk26620451" w:displacedByCustomXml="prev"/>
                                        <w:p w14:paraId="42A5C25F" w14:textId="7AA3BEC6" w:rsidR="00EA1A82" w:rsidRDefault="00EA1A82" w:rsidP="00966F32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9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</w:t>
                                          </w:r>
                                          <w:r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rtículos 3, 4, incisos a, b, c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del numeral</w:t>
                                          </w:r>
                                          <w:r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6.1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, numeral 6.3</w:t>
                                          </w:r>
                                          <w:r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del artículo 6 </w:t>
                                          </w:r>
                                          <w:r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y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 </w:t>
                                          </w:r>
                                          <w:r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7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</w:t>
                                          </w:r>
                                          <w:r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del Registro Nacional de Asociaciones de la Micro y Peq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ueña Empresa – RENAMYPE, </w:t>
                                          </w:r>
                                          <w:r w:rsidR="004F1BE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4F1BEB"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Supremo N° 021-2015-PRODUCE,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22/07/</w:t>
                                          </w:r>
                                          <w:r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2015</w:t>
                                          </w:r>
                                          <w:bookmarkEnd w:id="2"/>
                                          <w:r w:rsidRPr="00CD0F44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  <w:r w:rsidR="002965A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705AD4DA" w14:textId="6C1E9DD6" w:rsidR="004852FB" w:rsidRPr="00EA1A82" w:rsidRDefault="001C594D" w:rsidP="00EA1A82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1C594D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</w:rPr>
                                </w:sdtEndPr>
                                <w:sdtContent>
                                  <w:bookmarkStart w:id="3" w:name="_Hlk26620451" w:displacedByCustomXml="prev"/>
                                  <w:p w14:paraId="42A5C25F" w14:textId="7AA3BEC6" w:rsidR="00EA1A82" w:rsidRDefault="00EA1A82" w:rsidP="00966F32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9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</w:t>
                                    </w:r>
                                    <w:r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rtículos 3, 4, incisos a, b, c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del numeral</w:t>
                                    </w:r>
                                    <w:r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6.1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, numeral 6.3</w:t>
                                    </w:r>
                                    <w:r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del artículo 6 </w:t>
                                    </w:r>
                                    <w:r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y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 </w:t>
                                    </w:r>
                                    <w:r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>7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</w:t>
                                    </w:r>
                                    <w:r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del Registro Nacional de Asociaciones de la Micro y Peq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ueña Empresa – RENAMYPE, </w:t>
                                    </w:r>
                                    <w:r w:rsidR="004F1BE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4F1BEB"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Supremo N° 021-2015-PRODUCE,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22/07/</w:t>
                                    </w:r>
                                    <w:r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>2015</w:t>
                                    </w:r>
                                    <w:bookmarkEnd w:id="3"/>
                                    <w:r w:rsidRPr="00CD0F44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  <w:r w:rsidR="002965A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14:paraId="705AD4DA" w14:textId="6C1E9DD6" w:rsidR="004852FB" w:rsidRPr="00EA1A82" w:rsidRDefault="002965A2" w:rsidP="00EA1A82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2965A2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01DF1"/>
    <w:rsid w:val="00043A2B"/>
    <w:rsid w:val="00051643"/>
    <w:rsid w:val="00072F25"/>
    <w:rsid w:val="000761FD"/>
    <w:rsid w:val="000767DD"/>
    <w:rsid w:val="000C7EB2"/>
    <w:rsid w:val="000D321E"/>
    <w:rsid w:val="000D74ED"/>
    <w:rsid w:val="001320A9"/>
    <w:rsid w:val="00180AB2"/>
    <w:rsid w:val="001B4EEF"/>
    <w:rsid w:val="001C594D"/>
    <w:rsid w:val="00206FAC"/>
    <w:rsid w:val="00234563"/>
    <w:rsid w:val="00262FA2"/>
    <w:rsid w:val="0028417F"/>
    <w:rsid w:val="0028431D"/>
    <w:rsid w:val="002965A2"/>
    <w:rsid w:val="00297406"/>
    <w:rsid w:val="00447A0E"/>
    <w:rsid w:val="0047769B"/>
    <w:rsid w:val="004852FB"/>
    <w:rsid w:val="004D1E52"/>
    <w:rsid w:val="004F1BEB"/>
    <w:rsid w:val="00552762"/>
    <w:rsid w:val="00591683"/>
    <w:rsid w:val="005A1262"/>
    <w:rsid w:val="005B1B30"/>
    <w:rsid w:val="005D0DC7"/>
    <w:rsid w:val="00606108"/>
    <w:rsid w:val="00612FBF"/>
    <w:rsid w:val="00625939"/>
    <w:rsid w:val="00666120"/>
    <w:rsid w:val="00667B28"/>
    <w:rsid w:val="006767F3"/>
    <w:rsid w:val="00696712"/>
    <w:rsid w:val="006C0EAE"/>
    <w:rsid w:val="006C1CDA"/>
    <w:rsid w:val="007069C5"/>
    <w:rsid w:val="00782C4A"/>
    <w:rsid w:val="0079268A"/>
    <w:rsid w:val="007C64DF"/>
    <w:rsid w:val="007D21C0"/>
    <w:rsid w:val="007E1320"/>
    <w:rsid w:val="007E4469"/>
    <w:rsid w:val="00800B27"/>
    <w:rsid w:val="00866C24"/>
    <w:rsid w:val="008B2544"/>
    <w:rsid w:val="00966F32"/>
    <w:rsid w:val="00970FF5"/>
    <w:rsid w:val="009F16B7"/>
    <w:rsid w:val="00A40450"/>
    <w:rsid w:val="00A41B34"/>
    <w:rsid w:val="00B62773"/>
    <w:rsid w:val="00B74323"/>
    <w:rsid w:val="00B75FCE"/>
    <w:rsid w:val="00B77334"/>
    <w:rsid w:val="00B906EF"/>
    <w:rsid w:val="00BC25E1"/>
    <w:rsid w:val="00C17BB5"/>
    <w:rsid w:val="00C564DB"/>
    <w:rsid w:val="00C80797"/>
    <w:rsid w:val="00CA5369"/>
    <w:rsid w:val="00CA6C0C"/>
    <w:rsid w:val="00CB51A0"/>
    <w:rsid w:val="00D3546D"/>
    <w:rsid w:val="00D460E0"/>
    <w:rsid w:val="00D51D9E"/>
    <w:rsid w:val="00D54EF1"/>
    <w:rsid w:val="00D61E9B"/>
    <w:rsid w:val="00DB7189"/>
    <w:rsid w:val="00EA1A82"/>
    <w:rsid w:val="00F02262"/>
    <w:rsid w:val="00F7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29199D"/>
    <w:rsid w:val="00300A3E"/>
    <w:rsid w:val="00372875"/>
    <w:rsid w:val="004C06D5"/>
    <w:rsid w:val="004D13A4"/>
    <w:rsid w:val="005B0DEA"/>
    <w:rsid w:val="005C056B"/>
    <w:rsid w:val="005E40D9"/>
    <w:rsid w:val="008226E5"/>
    <w:rsid w:val="008274F5"/>
    <w:rsid w:val="00886BB8"/>
    <w:rsid w:val="008C025F"/>
    <w:rsid w:val="0090431E"/>
    <w:rsid w:val="00A73A8A"/>
    <w:rsid w:val="00B32D29"/>
    <w:rsid w:val="00BA0317"/>
    <w:rsid w:val="00C054D7"/>
    <w:rsid w:val="00CD482E"/>
    <w:rsid w:val="00CD5E6E"/>
    <w:rsid w:val="00DD5F4F"/>
    <w:rsid w:val="00DE6FD7"/>
    <w:rsid w:val="00F3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15</cp:revision>
  <cp:lastPrinted>2020-09-17T04:50:00Z</cp:lastPrinted>
  <dcterms:created xsi:type="dcterms:W3CDTF">2020-10-16T02:12:00Z</dcterms:created>
  <dcterms:modified xsi:type="dcterms:W3CDTF">2021-01-25T12:21:00Z</dcterms:modified>
</cp:coreProperties>
</file>